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38" w:rsidRPr="00C55338" w:rsidRDefault="00C55338" w:rsidP="00C55338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instrText>FORMTEXT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separate"/>
      </w:r>
      <w:r w:rsidR="00616444">
        <w:rPr>
          <w:rFonts w:ascii="Times New Roman" w:eastAsia="MS Mincho" w:hAnsi="Times New Roman" w:cs="Times New Roman"/>
          <w:sz w:val="24"/>
          <w:szCs w:val="24"/>
        </w:rPr>
        <w:t>№</w:t>
      </w:r>
      <w:r w:rsidR="00BE79EE">
        <w:rPr>
          <w:rFonts w:ascii="Times New Roman" w:eastAsia="MS Mincho" w:hAnsi="Times New Roman" w:cs="Times New Roman"/>
          <w:sz w:val="24"/>
          <w:szCs w:val="24"/>
        </w:rPr>
        <w:t>7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end"/>
      </w:r>
    </w:p>
    <w:p w:rsidR="00C55338" w:rsidRPr="00C55338" w:rsidRDefault="00C55338" w:rsidP="00C55338">
      <w:pPr>
        <w:tabs>
          <w:tab w:val="center" w:pos="4677"/>
          <w:tab w:val="right" w:pos="9355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ДОПОЛНИТЕЛЬНОМУ СОГЛАШЕНИЮ"/>
            </w:textInput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FORMTEXT 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separate"/>
      </w:r>
      <w:r>
        <w:rPr>
          <w:rFonts w:ascii="Times New Roman" w:eastAsia="MS Mincho" w:hAnsi="Times New Roman" w:cs="Times New Roman"/>
          <w:noProof/>
          <w:sz w:val="24"/>
          <w:szCs w:val="24"/>
        </w:rPr>
        <w:t>к д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оговору</w:t>
      </w: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 №</w:t>
      </w:r>
      <w:r w:rsidR="00BE79EE">
        <w:rPr>
          <w:rFonts w:ascii="Times New Roman" w:eastAsia="MS Mincho" w:hAnsi="Times New Roman" w:cs="Times New Roman"/>
          <w:noProof/>
          <w:sz w:val="24"/>
          <w:szCs w:val="24"/>
        </w:rPr>
        <w:t xml:space="preserve">  </w:t>
      </w:r>
      <w:r w:rsidR="0070215D">
        <w:rPr>
          <w:rFonts w:ascii="Times New Roman" w:eastAsia="MS Mincho" w:hAnsi="Times New Roman" w:cs="Times New Roman"/>
          <w:noProof/>
          <w:sz w:val="24"/>
          <w:szCs w:val="24"/>
        </w:rPr>
        <w:t xml:space="preserve">  </w:t>
      </w: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от </w:t>
      </w:r>
      <w:r w:rsidR="00C34CA8">
        <w:rPr>
          <w:rFonts w:ascii="Times New Roman" w:eastAsia="MS Mincho" w:hAnsi="Times New Roman" w:cs="Times New Roman"/>
          <w:noProof/>
          <w:sz w:val="24"/>
          <w:szCs w:val="24"/>
        </w:rPr>
        <w:t>"</w:t>
      </w:r>
      <w:r w:rsidR="00BE22D4">
        <w:rPr>
          <w:rFonts w:ascii="Times New Roman" w:eastAsia="MS Mincho" w:hAnsi="Times New Roman" w:cs="Times New Roman"/>
          <w:noProof/>
          <w:sz w:val="24"/>
          <w:szCs w:val="24"/>
        </w:rPr>
        <w:t xml:space="preserve"> </w:t>
      </w:r>
      <w:r w:rsidR="007C0320">
        <w:rPr>
          <w:rFonts w:ascii="Times New Roman" w:eastAsia="MS Mincho" w:hAnsi="Times New Roman" w:cs="Times New Roman"/>
          <w:noProof/>
          <w:sz w:val="24"/>
          <w:szCs w:val="24"/>
        </w:rPr>
        <w:t>____</w:t>
      </w:r>
      <w:r w:rsidR="00C34CA8">
        <w:rPr>
          <w:rFonts w:ascii="Times New Roman" w:eastAsia="MS Mincho" w:hAnsi="Times New Roman" w:cs="Times New Roman"/>
          <w:noProof/>
          <w:sz w:val="24"/>
          <w:szCs w:val="24"/>
        </w:rPr>
        <w:t>"</w:t>
      </w:r>
      <w:r w:rsidR="00BE22D4">
        <w:rPr>
          <w:rFonts w:ascii="Times New Roman" w:eastAsia="MS Mincho" w:hAnsi="Times New Roman" w:cs="Times New Roman"/>
          <w:noProof/>
          <w:sz w:val="24"/>
          <w:szCs w:val="24"/>
        </w:rPr>
        <w:t xml:space="preserve"> </w:t>
      </w:r>
      <w:r w:rsidR="003252ED">
        <w:rPr>
          <w:rFonts w:ascii="Times New Roman" w:eastAsia="MS Mincho" w:hAnsi="Times New Roman" w:cs="Times New Roman"/>
          <w:noProof/>
          <w:sz w:val="24"/>
          <w:szCs w:val="24"/>
        </w:rPr>
        <w:t xml:space="preserve">                  </w:t>
      </w:r>
      <w:r w:rsidR="00F54256" w:rsidRPr="00F54256">
        <w:rPr>
          <w:rFonts w:ascii="Times New Roman" w:eastAsia="MS Mincho" w:hAnsi="Times New Roman" w:cs="Times New Roman"/>
          <w:noProof/>
          <w:sz w:val="24"/>
          <w:szCs w:val="24"/>
        </w:rPr>
        <w:t xml:space="preserve"> </w:t>
      </w:r>
      <w:r w:rsidR="00F0338D">
        <w:rPr>
          <w:rFonts w:ascii="Times New Roman" w:eastAsia="MS Mincho" w:hAnsi="Times New Roman" w:cs="Times New Roman"/>
          <w:noProof/>
          <w:sz w:val="24"/>
          <w:szCs w:val="24"/>
        </w:rPr>
        <w:t xml:space="preserve"> 2</w:t>
      </w:r>
      <w:r w:rsidR="001A3970">
        <w:rPr>
          <w:rFonts w:ascii="Times New Roman" w:eastAsia="MS Mincho" w:hAnsi="Times New Roman" w:cs="Times New Roman"/>
          <w:noProof/>
          <w:sz w:val="24"/>
          <w:szCs w:val="24"/>
        </w:rPr>
        <w:t>02</w:t>
      </w:r>
      <w:r w:rsidR="00BE79EE">
        <w:rPr>
          <w:rFonts w:ascii="Times New Roman" w:eastAsia="MS Mincho" w:hAnsi="Times New Roman" w:cs="Times New Roman"/>
          <w:noProof/>
          <w:sz w:val="24"/>
          <w:szCs w:val="24"/>
        </w:rPr>
        <w:t>4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г.</w:t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end"/>
      </w:r>
    </w:p>
    <w:p w:rsidR="00253952" w:rsidRDefault="00253952" w:rsidP="00253952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noProof/>
          <w:lang w:eastAsia="ru-RU"/>
        </w:rPr>
        <w:drawing>
          <wp:inline distT="0" distB="0" distL="0" distR="0" wp14:anchorId="5B80BDE5" wp14:editId="7501E230">
            <wp:extent cx="3600450" cy="1209675"/>
            <wp:effectExtent l="0" t="0" r="0" b="9525"/>
            <wp:docPr id="4" name="Рисунок 4" descr="C:\Documents and Settings\GNProkofeva\Desktop\БЛАНКИ РН\БЛОКИ ПАО\Бланк общий угловой стр.27 ПАО.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Documents and Settings\GNProkofeva\Desktop\БЛАНКИ РН\БЛОКИ ПАО\Бланк общий угловой стр.27 ПАО.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952" w:rsidRPr="006A5D47" w:rsidRDefault="00253952" w:rsidP="006A5D47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D47">
        <w:rPr>
          <w:rFonts w:ascii="Times New Roman" w:hAnsi="Times New Roman" w:cs="Times New Roman"/>
          <w:b/>
          <w:sz w:val="28"/>
          <w:szCs w:val="28"/>
        </w:rPr>
        <w:t>П</w:t>
      </w:r>
      <w:r w:rsidR="006A5D47" w:rsidRPr="006A5D47">
        <w:rPr>
          <w:rFonts w:ascii="Times New Roman" w:hAnsi="Times New Roman" w:cs="Times New Roman"/>
          <w:b/>
          <w:sz w:val="28"/>
          <w:szCs w:val="28"/>
        </w:rPr>
        <w:t>АМЯТКА</w:t>
      </w:r>
    </w:p>
    <w:p w:rsidR="00253952" w:rsidRPr="006A5D47" w:rsidRDefault="00253952" w:rsidP="006A5D47">
      <w:pPr>
        <w:pStyle w:val="a9"/>
        <w:jc w:val="center"/>
        <w:rPr>
          <w:rFonts w:ascii="Times New Roman" w:hAnsi="Times New Roman" w:cs="Times New Roman"/>
          <w:b/>
        </w:rPr>
      </w:pPr>
      <w:r w:rsidRPr="006A5D47">
        <w:rPr>
          <w:rFonts w:ascii="Times New Roman" w:hAnsi="Times New Roman" w:cs="Times New Roman"/>
          <w:b/>
        </w:rPr>
        <w:t>по обеспечению безопасности движения транспортных средств на территории ПАО «Саратовский НПЗ»</w:t>
      </w:r>
    </w:p>
    <w:p w:rsidR="00253952" w:rsidRPr="00253952" w:rsidRDefault="00253952" w:rsidP="00253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952" w:rsidRDefault="003E40FC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>одитель обязан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 xml:space="preserve"> знать:</w:t>
      </w:r>
    </w:p>
    <w:p w:rsidR="00A13AA2" w:rsidRPr="00A13AA2" w:rsidRDefault="00A13AA2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</w:p>
    <w:p w:rsidR="009E04E5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На </w:t>
      </w:r>
      <w:r w:rsidR="009E04E5" w:rsidRPr="00A13AA2">
        <w:rPr>
          <w:rFonts w:ascii="Times New Roman" w:hAnsi="Times New Roman" w:cs="Times New Roman"/>
        </w:rPr>
        <w:t>территории ПАО «Саратовский НПЗ» осуществляются процессы, связанные с переработкой</w:t>
      </w:r>
      <w:r w:rsidRPr="00A13AA2">
        <w:rPr>
          <w:rFonts w:ascii="Times New Roman" w:hAnsi="Times New Roman" w:cs="Times New Roman"/>
        </w:rPr>
        <w:t xml:space="preserve"> нефти</w:t>
      </w:r>
      <w:r w:rsidR="009E04E5" w:rsidRPr="00A13AA2">
        <w:rPr>
          <w:rFonts w:ascii="Times New Roman" w:hAnsi="Times New Roman" w:cs="Times New Roman"/>
        </w:rPr>
        <w:t xml:space="preserve"> и сопутствующих продуктов</w:t>
      </w:r>
      <w:r w:rsidRPr="00A13AA2">
        <w:rPr>
          <w:rFonts w:ascii="Times New Roman" w:hAnsi="Times New Roman" w:cs="Times New Roman"/>
        </w:rPr>
        <w:t xml:space="preserve">. </w:t>
      </w:r>
    </w:p>
    <w:p w:rsidR="00253952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Продукты нефтепереработки представляют собой горючие,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>, токсичные, взрывоопасные жидк</w:t>
      </w:r>
      <w:r w:rsidR="009E04E5" w:rsidRPr="00A13AA2">
        <w:rPr>
          <w:rFonts w:ascii="Times New Roman" w:hAnsi="Times New Roman" w:cs="Times New Roman"/>
        </w:rPr>
        <w:t xml:space="preserve">ости и газы, способные вызвать возникновение пожара, </w:t>
      </w:r>
      <w:r w:rsidRPr="00A13AA2">
        <w:rPr>
          <w:rFonts w:ascii="Times New Roman" w:hAnsi="Times New Roman" w:cs="Times New Roman"/>
        </w:rPr>
        <w:t>взрыва, отравлени</w:t>
      </w:r>
      <w:r w:rsidR="009E04E5" w:rsidRPr="00A13AA2">
        <w:rPr>
          <w:rFonts w:ascii="Times New Roman" w:hAnsi="Times New Roman" w:cs="Times New Roman"/>
        </w:rPr>
        <w:t>я</w:t>
      </w:r>
      <w:r w:rsidRPr="00A13AA2">
        <w:rPr>
          <w:rFonts w:ascii="Times New Roman" w:hAnsi="Times New Roman" w:cs="Times New Roman"/>
        </w:rPr>
        <w:t>, химически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и термически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ожог</w:t>
      </w:r>
      <w:r w:rsidR="009E04E5" w:rsidRPr="00A13AA2">
        <w:rPr>
          <w:rFonts w:ascii="Times New Roman" w:hAnsi="Times New Roman" w:cs="Times New Roman"/>
        </w:rPr>
        <w:t>ов.</w:t>
      </w:r>
    </w:p>
    <w:p w:rsidR="00253952" w:rsidRPr="00A13AA2" w:rsidRDefault="009E04E5" w:rsidP="009E04E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</w:t>
      </w:r>
      <w:r w:rsidR="00AE2A98" w:rsidRPr="00A13AA2">
        <w:rPr>
          <w:rFonts w:ascii="Times New Roman" w:hAnsi="Times New Roman" w:cs="Times New Roman"/>
        </w:rPr>
        <w:t xml:space="preserve">акже </w:t>
      </w:r>
      <w:r w:rsidRPr="00A13AA2">
        <w:rPr>
          <w:rFonts w:ascii="Times New Roman" w:hAnsi="Times New Roman" w:cs="Times New Roman"/>
        </w:rPr>
        <w:t xml:space="preserve">территории ПАО «Саратовский НПЗ» </w:t>
      </w:r>
      <w:r w:rsidR="00AE2A98" w:rsidRPr="00A13AA2">
        <w:rPr>
          <w:rFonts w:ascii="Times New Roman" w:hAnsi="Times New Roman" w:cs="Times New Roman"/>
        </w:rPr>
        <w:t>возможны следующие опасности: поражение электрическим током, травмирование вращающимися и движущимися частями</w:t>
      </w:r>
      <w:r w:rsidRPr="00A13AA2">
        <w:rPr>
          <w:rFonts w:ascii="Times New Roman" w:hAnsi="Times New Roman" w:cs="Times New Roman"/>
        </w:rPr>
        <w:t xml:space="preserve"> механизмов и оборудования</w:t>
      </w:r>
      <w:r w:rsidR="00AE2A98" w:rsidRPr="00A13AA2">
        <w:rPr>
          <w:rFonts w:ascii="Times New Roman" w:hAnsi="Times New Roman" w:cs="Times New Roman"/>
        </w:rPr>
        <w:t xml:space="preserve">, </w:t>
      </w:r>
      <w:r w:rsidRPr="00A13AA2">
        <w:rPr>
          <w:rFonts w:ascii="Times New Roman" w:hAnsi="Times New Roman" w:cs="Times New Roman"/>
        </w:rPr>
        <w:t xml:space="preserve">а также </w:t>
      </w:r>
      <w:r w:rsidR="00AE2A98" w:rsidRPr="00A13AA2">
        <w:rPr>
          <w:rFonts w:ascii="Times New Roman" w:hAnsi="Times New Roman" w:cs="Times New Roman"/>
        </w:rPr>
        <w:t xml:space="preserve">транспортными средствами. </w:t>
      </w:r>
    </w:p>
    <w:p w:rsidR="005F5658" w:rsidRPr="00A13AA2" w:rsidRDefault="005F565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3952" w:rsidRPr="00A13AA2" w:rsidRDefault="00AE2A98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Требования к транспортным средствам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 xml:space="preserve"> и грузу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>:</w:t>
      </w:r>
      <w:r w:rsidR="00253952" w:rsidRPr="00A13AA2">
        <w:rPr>
          <w:rFonts w:ascii="Times New Roman" w:hAnsi="Times New Roman" w:cs="Times New Roman"/>
          <w:b/>
          <w:color w:val="0070C0"/>
        </w:rPr>
        <w:t xml:space="preserve"> </w:t>
      </w:r>
    </w:p>
    <w:p w:rsidR="00A13AA2" w:rsidRDefault="00A13AA2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D6181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Транспортное средство должно</w:t>
      </w:r>
      <w:r w:rsidR="009E04E5" w:rsidRPr="00A13AA2">
        <w:rPr>
          <w:rFonts w:ascii="Times New Roman" w:hAnsi="Times New Roman" w:cs="Times New Roman"/>
        </w:rPr>
        <w:t xml:space="preserve"> быть</w:t>
      </w:r>
      <w:r w:rsidR="003D6181" w:rsidRPr="00A13AA2">
        <w:rPr>
          <w:rFonts w:ascii="Times New Roman" w:hAnsi="Times New Roman" w:cs="Times New Roman"/>
        </w:rPr>
        <w:t>:</w:t>
      </w:r>
    </w:p>
    <w:p w:rsidR="003D6181" w:rsidRPr="00A13AA2" w:rsidRDefault="0028211B" w:rsidP="009E04E5">
      <w:pPr>
        <w:pStyle w:val="a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AE2A98" w:rsidRPr="00A13AA2">
        <w:rPr>
          <w:rFonts w:ascii="Times New Roman" w:hAnsi="Times New Roman" w:cs="Times New Roman"/>
        </w:rPr>
        <w:t>в безопасном рабочем состоянии</w:t>
      </w:r>
      <w:r w:rsidR="003D6181" w:rsidRPr="00A13AA2">
        <w:rPr>
          <w:rFonts w:ascii="Times New Roman" w:hAnsi="Times New Roman" w:cs="Times New Roman"/>
        </w:rPr>
        <w:t>;</w:t>
      </w:r>
    </w:p>
    <w:p w:rsidR="009E04E5" w:rsidRPr="00A13AA2" w:rsidRDefault="009E04E5" w:rsidP="009E04E5">
      <w:pPr>
        <w:pStyle w:val="ab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28211B" w:rsidRPr="00A13AA2">
        <w:rPr>
          <w:rFonts w:ascii="Times New Roman" w:hAnsi="Times New Roman" w:cs="Times New Roman"/>
        </w:rPr>
        <w:t>оборудовано</w:t>
      </w:r>
      <w:r w:rsidR="00AE2A98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искрогасителем, </w:t>
      </w:r>
      <w:r w:rsidR="00AE2A98" w:rsidRPr="00A13AA2">
        <w:rPr>
          <w:rFonts w:ascii="Times New Roman" w:hAnsi="Times New Roman" w:cs="Times New Roman"/>
        </w:rPr>
        <w:t>исправны</w:t>
      </w:r>
      <w:r w:rsidR="0028211B" w:rsidRPr="00A13AA2">
        <w:rPr>
          <w:rFonts w:ascii="Times New Roman" w:hAnsi="Times New Roman" w:cs="Times New Roman"/>
        </w:rPr>
        <w:t>ми</w:t>
      </w:r>
      <w:r w:rsidR="00AE2A98" w:rsidRPr="00A13AA2">
        <w:rPr>
          <w:rFonts w:ascii="Times New Roman" w:hAnsi="Times New Roman" w:cs="Times New Roman"/>
        </w:rPr>
        <w:t xml:space="preserve"> ремн</w:t>
      </w:r>
      <w:r w:rsidRPr="00A13AA2">
        <w:rPr>
          <w:rFonts w:ascii="Times New Roman" w:hAnsi="Times New Roman" w:cs="Times New Roman"/>
        </w:rPr>
        <w:t>ями</w:t>
      </w:r>
      <w:r w:rsidR="00AE2A98" w:rsidRPr="00A13AA2">
        <w:rPr>
          <w:rFonts w:ascii="Times New Roman" w:hAnsi="Times New Roman" w:cs="Times New Roman"/>
        </w:rPr>
        <w:t xml:space="preserve"> безопасности, аптечк</w:t>
      </w:r>
      <w:r w:rsidR="0028211B" w:rsidRPr="00A13AA2">
        <w:rPr>
          <w:rFonts w:ascii="Times New Roman" w:hAnsi="Times New Roman" w:cs="Times New Roman"/>
        </w:rPr>
        <w:t>ой</w:t>
      </w:r>
      <w:r w:rsidR="00AE2A98" w:rsidRPr="00A13AA2">
        <w:rPr>
          <w:rFonts w:ascii="Times New Roman" w:hAnsi="Times New Roman" w:cs="Times New Roman"/>
        </w:rPr>
        <w:t xml:space="preserve"> первой помощи</w:t>
      </w:r>
      <w:r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огнетушител</w:t>
      </w:r>
      <w:r w:rsidR="0028211B" w:rsidRPr="00A13AA2">
        <w:rPr>
          <w:rFonts w:ascii="Times New Roman" w:hAnsi="Times New Roman" w:cs="Times New Roman"/>
        </w:rPr>
        <w:t>ем</w:t>
      </w:r>
      <w:r w:rsidR="00F251FE" w:rsidRPr="00A13AA2">
        <w:rPr>
          <w:rFonts w:ascii="Times New Roman" w:hAnsi="Times New Roman" w:cs="Times New Roman"/>
        </w:rPr>
        <w:t>.</w:t>
      </w:r>
    </w:p>
    <w:p w:rsidR="00253952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lastRenderedPageBreak/>
        <w:t>Груз должен быть надежно закреплен</w:t>
      </w:r>
      <w:r w:rsidR="009E04E5" w:rsidRPr="00A13AA2">
        <w:rPr>
          <w:rFonts w:ascii="Times New Roman" w:hAnsi="Times New Roman" w:cs="Times New Roman"/>
        </w:rPr>
        <w:t xml:space="preserve"> в/на транспортном средстве. В</w:t>
      </w:r>
      <w:r w:rsidRPr="00A13AA2">
        <w:rPr>
          <w:rFonts w:ascii="Times New Roman" w:hAnsi="Times New Roman" w:cs="Times New Roman"/>
        </w:rPr>
        <w:t>ес</w:t>
      </w:r>
      <w:r w:rsidR="009E04E5" w:rsidRPr="00A13AA2">
        <w:rPr>
          <w:rFonts w:ascii="Times New Roman" w:hAnsi="Times New Roman" w:cs="Times New Roman"/>
        </w:rPr>
        <w:t xml:space="preserve"> груза</w:t>
      </w:r>
      <w:r w:rsidRPr="00A13AA2">
        <w:rPr>
          <w:rFonts w:ascii="Times New Roman" w:hAnsi="Times New Roman" w:cs="Times New Roman"/>
        </w:rPr>
        <w:t xml:space="preserve"> не должен превышат</w:t>
      </w:r>
      <w:r w:rsidR="00F251FE" w:rsidRPr="00A13AA2">
        <w:rPr>
          <w:rFonts w:ascii="Times New Roman" w:hAnsi="Times New Roman" w:cs="Times New Roman"/>
        </w:rPr>
        <w:t xml:space="preserve">ь установленные нормы и пределы, установленные </w:t>
      </w:r>
      <w:r w:rsidRPr="00A13AA2">
        <w:rPr>
          <w:rFonts w:ascii="Times New Roman" w:hAnsi="Times New Roman" w:cs="Times New Roman"/>
        </w:rPr>
        <w:t xml:space="preserve">для </w:t>
      </w:r>
      <w:r w:rsidR="00F251FE" w:rsidRPr="00A13AA2">
        <w:rPr>
          <w:rFonts w:ascii="Times New Roman" w:hAnsi="Times New Roman" w:cs="Times New Roman"/>
        </w:rPr>
        <w:t>соответствующего</w:t>
      </w:r>
      <w:r w:rsidRPr="00A13AA2">
        <w:rPr>
          <w:rFonts w:ascii="Times New Roman" w:hAnsi="Times New Roman" w:cs="Times New Roman"/>
        </w:rPr>
        <w:t xml:space="preserve"> транспортного средства. </w:t>
      </w:r>
    </w:p>
    <w:p w:rsidR="00253952" w:rsidRPr="00A13AA2" w:rsidRDefault="009E04E5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Водитель обязан</w:t>
      </w:r>
      <w:r w:rsidR="00AE2A98" w:rsidRPr="00A13AA2">
        <w:rPr>
          <w:rFonts w:ascii="Times New Roman" w:hAnsi="Times New Roman" w:cs="Times New Roman"/>
          <w:b/>
          <w:color w:val="0070C0"/>
          <w:u w:val="single"/>
        </w:rPr>
        <w:t>:</w:t>
      </w:r>
    </w:p>
    <w:p w:rsidR="00253952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при движении по территории </w:t>
      </w:r>
      <w:r w:rsidR="00F251FE" w:rsidRPr="00A13AA2">
        <w:rPr>
          <w:rFonts w:ascii="Times New Roman" w:hAnsi="Times New Roman" w:cs="Times New Roman"/>
        </w:rPr>
        <w:t xml:space="preserve">ПАО «Саратовский НПЗ» </w:t>
      </w:r>
      <w:r w:rsidRPr="00A13AA2">
        <w:rPr>
          <w:rFonts w:ascii="Times New Roman" w:hAnsi="Times New Roman" w:cs="Times New Roman"/>
        </w:rPr>
        <w:t>соблюдать Правила дорожного движения РФ;</w:t>
      </w:r>
    </w:p>
    <w:p w:rsidR="004F759F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во время движения транспортного средства все находящиеся в нем </w:t>
      </w:r>
      <w:r w:rsidR="009E04E5" w:rsidRPr="00A13AA2">
        <w:rPr>
          <w:rFonts w:ascii="Times New Roman" w:hAnsi="Times New Roman" w:cs="Times New Roman"/>
        </w:rPr>
        <w:t>пассажиры</w:t>
      </w:r>
      <w:r w:rsidRPr="00A13AA2">
        <w:rPr>
          <w:rFonts w:ascii="Times New Roman" w:hAnsi="Times New Roman" w:cs="Times New Roman"/>
        </w:rPr>
        <w:t xml:space="preserve">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пристёгнуты ремнями безопасности; </w:t>
      </w:r>
    </w:p>
    <w:p w:rsidR="00253952" w:rsidRPr="00A13AA2" w:rsidRDefault="009E04E5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 - обеспечить </w:t>
      </w:r>
      <w:r w:rsidR="004F759F" w:rsidRPr="00A13AA2">
        <w:rPr>
          <w:rFonts w:ascii="Times New Roman" w:hAnsi="Times New Roman" w:cs="Times New Roman"/>
        </w:rPr>
        <w:t xml:space="preserve">во время движения исправность систем ограждений (выступающих частей) </w:t>
      </w:r>
      <w:r w:rsidR="00692495" w:rsidRPr="00A13AA2">
        <w:rPr>
          <w:rFonts w:ascii="Times New Roman" w:hAnsi="Times New Roman" w:cs="Times New Roman"/>
        </w:rPr>
        <w:t>и их надежн</w:t>
      </w:r>
      <w:r w:rsidRPr="00A13AA2">
        <w:rPr>
          <w:rFonts w:ascii="Times New Roman" w:hAnsi="Times New Roman" w:cs="Times New Roman"/>
        </w:rPr>
        <w:t>ую</w:t>
      </w:r>
      <w:r w:rsidR="00692495" w:rsidRPr="00A13AA2">
        <w:rPr>
          <w:rFonts w:ascii="Times New Roman" w:hAnsi="Times New Roman" w:cs="Times New Roman"/>
        </w:rPr>
        <w:t xml:space="preserve"> фи</w:t>
      </w:r>
      <w:r w:rsidRPr="00A13AA2">
        <w:rPr>
          <w:rFonts w:ascii="Times New Roman" w:hAnsi="Times New Roman" w:cs="Times New Roman"/>
        </w:rPr>
        <w:t>ксацию в транспортном положении</w:t>
      </w:r>
      <w:r w:rsidR="00692495" w:rsidRPr="00A13AA2">
        <w:rPr>
          <w:rFonts w:ascii="Times New Roman" w:hAnsi="Times New Roman" w:cs="Times New Roman"/>
        </w:rPr>
        <w:t xml:space="preserve"> </w:t>
      </w:r>
      <w:r w:rsidR="004F759F" w:rsidRPr="00A13AA2">
        <w:rPr>
          <w:rFonts w:ascii="Times New Roman" w:hAnsi="Times New Roman" w:cs="Times New Roman"/>
        </w:rPr>
        <w:t xml:space="preserve">для предотвращения превышения габаритных размеров транспортного средства; </w:t>
      </w:r>
    </w:p>
    <w:p w:rsidR="00253952" w:rsidRPr="00A13AA2" w:rsidRDefault="00C27E2D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пройти обучение</w:t>
      </w:r>
      <w:r w:rsidR="00F251FE" w:rsidRPr="00A13AA2">
        <w:rPr>
          <w:rFonts w:ascii="Times New Roman" w:hAnsi="Times New Roman" w:cs="Times New Roman"/>
        </w:rPr>
        <w:t xml:space="preserve"> и</w:t>
      </w:r>
      <w:r w:rsidRPr="00A13AA2">
        <w:rPr>
          <w:rFonts w:ascii="Times New Roman" w:hAnsi="Times New Roman" w:cs="Times New Roman"/>
        </w:rPr>
        <w:t xml:space="preserve"> иметь соответствующую</w:t>
      </w:r>
      <w:r w:rsidR="00AE2A98" w:rsidRPr="00A13AA2">
        <w:rPr>
          <w:rFonts w:ascii="Times New Roman" w:hAnsi="Times New Roman" w:cs="Times New Roman"/>
        </w:rPr>
        <w:t xml:space="preserve"> </w:t>
      </w:r>
      <w:r w:rsidR="003D6181" w:rsidRPr="00A13AA2">
        <w:rPr>
          <w:rFonts w:ascii="Times New Roman" w:hAnsi="Times New Roman" w:cs="Times New Roman"/>
        </w:rPr>
        <w:t xml:space="preserve">квалификацию, </w:t>
      </w:r>
      <w:r w:rsidR="00AE2A98" w:rsidRPr="00A13AA2">
        <w:rPr>
          <w:rFonts w:ascii="Times New Roman" w:hAnsi="Times New Roman" w:cs="Times New Roman"/>
        </w:rPr>
        <w:t>аттест</w:t>
      </w:r>
      <w:r w:rsidRPr="00A13AA2">
        <w:rPr>
          <w:rFonts w:ascii="Times New Roman" w:hAnsi="Times New Roman" w:cs="Times New Roman"/>
        </w:rPr>
        <w:t>ацию</w:t>
      </w:r>
      <w:r w:rsidR="003D6181"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прав</w:t>
      </w:r>
      <w:r w:rsidR="003D6181" w:rsidRPr="00A13AA2">
        <w:rPr>
          <w:rFonts w:ascii="Times New Roman" w:hAnsi="Times New Roman" w:cs="Times New Roman"/>
        </w:rPr>
        <w:t>о</w:t>
      </w:r>
      <w:r w:rsidR="00AE2A98" w:rsidRPr="00A13AA2">
        <w:rPr>
          <w:rFonts w:ascii="Times New Roman" w:hAnsi="Times New Roman" w:cs="Times New Roman"/>
        </w:rPr>
        <w:t xml:space="preserve"> на управление транспортным средством </w:t>
      </w:r>
      <w:r w:rsidR="003D6181" w:rsidRPr="00A13AA2">
        <w:rPr>
          <w:rFonts w:ascii="Times New Roman" w:hAnsi="Times New Roman" w:cs="Times New Roman"/>
        </w:rPr>
        <w:t xml:space="preserve">соответствующей группы </w:t>
      </w:r>
      <w:r w:rsidR="00AE2A98" w:rsidRPr="00A13AA2">
        <w:rPr>
          <w:rFonts w:ascii="Times New Roman" w:hAnsi="Times New Roman" w:cs="Times New Roman"/>
        </w:rPr>
        <w:t xml:space="preserve">и </w:t>
      </w:r>
      <w:r w:rsidR="003D6181" w:rsidRPr="00A13AA2">
        <w:rPr>
          <w:rFonts w:ascii="Times New Roman" w:hAnsi="Times New Roman" w:cs="Times New Roman"/>
        </w:rPr>
        <w:t xml:space="preserve">допуск к управлению </w:t>
      </w:r>
      <w:r w:rsidR="00AE2A98" w:rsidRPr="00A13AA2">
        <w:rPr>
          <w:rFonts w:ascii="Times New Roman" w:hAnsi="Times New Roman" w:cs="Times New Roman"/>
        </w:rPr>
        <w:t>по медицинским показаниям;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фары ближнего света при движении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включены </w:t>
      </w:r>
      <w:r w:rsidR="009E04E5" w:rsidRPr="00A13AA2">
        <w:rPr>
          <w:rFonts w:ascii="Times New Roman" w:hAnsi="Times New Roman" w:cs="Times New Roman"/>
        </w:rPr>
        <w:t>в любое время суток и независимо от времени года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иметь при себе</w:t>
      </w:r>
      <w:r w:rsidRPr="00A13AA2">
        <w:rPr>
          <w:rFonts w:ascii="Times New Roman" w:hAnsi="Times New Roman" w:cs="Times New Roman"/>
        </w:rPr>
        <w:t xml:space="preserve"> водительское удостоверение, путевой лист, </w:t>
      </w:r>
      <w:r w:rsidR="009E04E5" w:rsidRPr="00A13AA2">
        <w:rPr>
          <w:rFonts w:ascii="Times New Roman" w:hAnsi="Times New Roman" w:cs="Times New Roman"/>
        </w:rPr>
        <w:t xml:space="preserve">документы, содержащие </w:t>
      </w:r>
      <w:r w:rsidRPr="00A13AA2">
        <w:rPr>
          <w:rFonts w:ascii="Times New Roman" w:hAnsi="Times New Roman" w:cs="Times New Roman"/>
        </w:rPr>
        <w:t xml:space="preserve">регистрационные данные на </w:t>
      </w:r>
      <w:r w:rsidR="009E04E5" w:rsidRPr="00A13AA2">
        <w:rPr>
          <w:rFonts w:ascii="Times New Roman" w:hAnsi="Times New Roman" w:cs="Times New Roman"/>
        </w:rPr>
        <w:t xml:space="preserve">транспортное средство, а также </w:t>
      </w:r>
      <w:r w:rsidRPr="00A13AA2">
        <w:rPr>
          <w:rFonts w:ascii="Times New Roman" w:hAnsi="Times New Roman" w:cs="Times New Roman"/>
        </w:rPr>
        <w:t>документы на перевозимый груз;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установленный</w:t>
      </w:r>
      <w:r w:rsidR="009E04E5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маршрут движения;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скорость движения автотранспорта на территории предприятия, которая не должна превышать 35 км/ч в дневное время и 25км/ч в темно время суток;</w:t>
      </w:r>
    </w:p>
    <w:p w:rsidR="004F759F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осуществлять </w:t>
      </w:r>
      <w:r w:rsidRPr="00A13AA2">
        <w:rPr>
          <w:rFonts w:ascii="Times New Roman" w:hAnsi="Times New Roman" w:cs="Times New Roman"/>
        </w:rPr>
        <w:t xml:space="preserve">парковку транспортных средств по ходу </w:t>
      </w:r>
      <w:r w:rsidR="00871564" w:rsidRPr="00A13AA2">
        <w:rPr>
          <w:rFonts w:ascii="Times New Roman" w:hAnsi="Times New Roman" w:cs="Times New Roman"/>
        </w:rPr>
        <w:t>дальнейшего</w:t>
      </w:r>
      <w:r w:rsidRPr="00A13AA2">
        <w:rPr>
          <w:rFonts w:ascii="Times New Roman" w:hAnsi="Times New Roman" w:cs="Times New Roman"/>
        </w:rPr>
        <w:t xml:space="preserve"> прямолинейного </w:t>
      </w:r>
      <w:r w:rsidR="00871564" w:rsidRPr="00A13AA2">
        <w:rPr>
          <w:rFonts w:ascii="Times New Roman" w:hAnsi="Times New Roman" w:cs="Times New Roman"/>
        </w:rPr>
        <w:t>движения</w:t>
      </w:r>
      <w:r w:rsidRPr="00A13AA2">
        <w:rPr>
          <w:rFonts w:ascii="Times New Roman" w:hAnsi="Times New Roman" w:cs="Times New Roman"/>
        </w:rPr>
        <w:t>, зафикс</w:t>
      </w:r>
      <w:r w:rsidR="009E04E5" w:rsidRPr="00A13AA2">
        <w:rPr>
          <w:rFonts w:ascii="Times New Roman" w:hAnsi="Times New Roman" w:cs="Times New Roman"/>
        </w:rPr>
        <w:t xml:space="preserve">ировав при этом ручной тормоз; 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осуществлять посадку/высадку пассажиров только после полной остановки транспортного средства;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находиться </w:t>
      </w:r>
      <w:r w:rsidRPr="00A13AA2">
        <w:rPr>
          <w:rFonts w:ascii="Times New Roman" w:hAnsi="Times New Roman" w:cs="Times New Roman"/>
        </w:rPr>
        <w:t xml:space="preserve">на </w:t>
      </w:r>
      <w:r w:rsidR="00871564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производственных объектов в специальной </w:t>
      </w:r>
      <w:r w:rsidR="00871564" w:rsidRPr="00A13AA2">
        <w:rPr>
          <w:rFonts w:ascii="Times New Roman" w:hAnsi="Times New Roman" w:cs="Times New Roman"/>
        </w:rPr>
        <w:t>одежде</w:t>
      </w:r>
      <w:r w:rsidRPr="00A13AA2">
        <w:rPr>
          <w:rFonts w:ascii="Times New Roman" w:hAnsi="Times New Roman" w:cs="Times New Roman"/>
        </w:rPr>
        <w:t xml:space="preserve"> и средствах защиты;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на территории цехов и установок только после регистрации в журнале убытия или в сопровождении ИТР цеха/установки</w:t>
      </w:r>
      <w:r w:rsidR="00871564" w:rsidRPr="00A13AA2">
        <w:rPr>
          <w:rFonts w:ascii="Times New Roman" w:hAnsi="Times New Roman" w:cs="Times New Roman"/>
        </w:rPr>
        <w:t>;</w:t>
      </w:r>
      <w:r w:rsidR="009E04E5" w:rsidRPr="00A13AA2">
        <w:rPr>
          <w:rFonts w:ascii="Times New Roman" w:hAnsi="Times New Roman" w:cs="Times New Roman"/>
        </w:rPr>
        <w:t xml:space="preserve"> </w:t>
      </w:r>
    </w:p>
    <w:p w:rsidR="003E40FC" w:rsidRPr="00A13AA2" w:rsidRDefault="0087156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зарегистрировать </w:t>
      </w:r>
      <w:r w:rsidRPr="00A13AA2">
        <w:rPr>
          <w:rFonts w:ascii="Times New Roman" w:hAnsi="Times New Roman" w:cs="Times New Roman"/>
        </w:rPr>
        <w:t>в обязательном порядке транспортное средство в «Журнале регистрации транспорта въезжающего на установку»</w:t>
      </w:r>
      <w:r w:rsidR="004F759F" w:rsidRPr="00A13AA2">
        <w:rPr>
          <w:rFonts w:ascii="Times New Roman" w:hAnsi="Times New Roman" w:cs="Times New Roman"/>
        </w:rPr>
        <w:t>.</w:t>
      </w:r>
      <w:r w:rsidRPr="00A13AA2">
        <w:rPr>
          <w:rFonts w:ascii="Times New Roman" w:hAnsi="Times New Roman" w:cs="Times New Roman"/>
        </w:rPr>
        <w:t xml:space="preserve"> </w:t>
      </w:r>
    </w:p>
    <w:p w:rsidR="009E2041" w:rsidRPr="00A13AA2" w:rsidRDefault="009E2041" w:rsidP="006A5D47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253952" w:rsidRPr="00A13AA2" w:rsidRDefault="00871564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FF0000"/>
          <w:u w:val="single"/>
        </w:rPr>
        <w:t>одителю</w:t>
      </w:r>
      <w:r w:rsidRPr="00A13AA2">
        <w:rPr>
          <w:rFonts w:ascii="Times New Roman" w:hAnsi="Times New Roman" w:cs="Times New Roman"/>
          <w:b/>
          <w:color w:val="FF0000"/>
          <w:u w:val="single"/>
        </w:rPr>
        <w:t xml:space="preserve"> категорически запрещается: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lastRenderedPageBreak/>
        <w:t>- находиться под воздействием алкоголя, наркотиков, лекарственных или иных средств, способных повлиять на способность управления транспортным средством;</w:t>
      </w:r>
    </w:p>
    <w:p w:rsidR="00F251FE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F251FE" w:rsidRPr="00A13AA2">
        <w:rPr>
          <w:rFonts w:ascii="Times New Roman" w:hAnsi="Times New Roman" w:cs="Times New Roman"/>
        </w:rPr>
        <w:t>использовать</w:t>
      </w:r>
      <w:r w:rsidRPr="00A13AA2">
        <w:rPr>
          <w:rFonts w:ascii="Times New Roman" w:hAnsi="Times New Roman" w:cs="Times New Roman"/>
        </w:rPr>
        <w:t xml:space="preserve"> открыт</w:t>
      </w:r>
      <w:r w:rsidR="00F251FE" w:rsidRPr="00A13AA2">
        <w:rPr>
          <w:rFonts w:ascii="Times New Roman" w:hAnsi="Times New Roman" w:cs="Times New Roman"/>
        </w:rPr>
        <w:t>ый</w:t>
      </w:r>
      <w:r w:rsidRPr="00A13AA2">
        <w:rPr>
          <w:rFonts w:ascii="Times New Roman" w:hAnsi="Times New Roman" w:cs="Times New Roman"/>
        </w:rPr>
        <w:t xml:space="preserve"> огн</w:t>
      </w:r>
      <w:r w:rsidR="00F251FE" w:rsidRPr="00A13AA2">
        <w:rPr>
          <w:rFonts w:ascii="Times New Roman" w:hAnsi="Times New Roman" w:cs="Times New Roman"/>
        </w:rPr>
        <w:t>ь</w:t>
      </w:r>
      <w:r w:rsidRPr="00A13AA2">
        <w:rPr>
          <w:rFonts w:ascii="Times New Roman" w:hAnsi="Times New Roman" w:cs="Times New Roman"/>
        </w:rPr>
        <w:t xml:space="preserve"> </w:t>
      </w:r>
    </w:p>
    <w:p w:rsidR="004F759F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937CB7" w:rsidRPr="00A13AA2">
        <w:rPr>
          <w:rFonts w:ascii="Times New Roman" w:hAnsi="Times New Roman" w:cs="Times New Roman"/>
        </w:rPr>
        <w:t xml:space="preserve"> кур</w:t>
      </w:r>
      <w:r w:rsidRPr="00A13AA2">
        <w:rPr>
          <w:rFonts w:ascii="Times New Roman" w:hAnsi="Times New Roman" w:cs="Times New Roman"/>
        </w:rPr>
        <w:t>ить</w:t>
      </w:r>
      <w:r w:rsidR="00937CB7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в месте, неустановленном для курения</w:t>
      </w:r>
      <w:r w:rsidR="00937CB7" w:rsidRPr="00A13AA2">
        <w:rPr>
          <w:rFonts w:ascii="Times New Roman" w:hAnsi="Times New Roman" w:cs="Times New Roman"/>
        </w:rPr>
        <w:t xml:space="preserve">; 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въез</w:t>
      </w:r>
      <w:r w:rsidR="00F251FE" w:rsidRPr="00A13AA2">
        <w:rPr>
          <w:rFonts w:ascii="Times New Roman" w:hAnsi="Times New Roman" w:cs="Times New Roman"/>
        </w:rPr>
        <w:t>жать</w:t>
      </w:r>
      <w:r w:rsidRPr="00A13AA2">
        <w:rPr>
          <w:rFonts w:ascii="Times New Roman" w:hAnsi="Times New Roman" w:cs="Times New Roman"/>
        </w:rPr>
        <w:t xml:space="preserve"> в зону, </w:t>
      </w:r>
      <w:r w:rsidR="004F759F" w:rsidRPr="00A13AA2">
        <w:rPr>
          <w:rFonts w:ascii="Times New Roman" w:hAnsi="Times New Roman" w:cs="Times New Roman"/>
        </w:rPr>
        <w:t>огражденную знаком «ГАЗ», «ГАЗО</w:t>
      </w:r>
      <w:r w:rsidRPr="00A13AA2">
        <w:rPr>
          <w:rFonts w:ascii="Times New Roman" w:hAnsi="Times New Roman" w:cs="Times New Roman"/>
        </w:rPr>
        <w:t>ОПАСНО» или «ЗАГАЗОВАНО»</w:t>
      </w:r>
      <w:r w:rsidR="00F251FE" w:rsidRPr="00A13AA2">
        <w:rPr>
          <w:rFonts w:ascii="Times New Roman" w:hAnsi="Times New Roman" w:cs="Times New Roman"/>
        </w:rPr>
        <w:t>;</w:t>
      </w:r>
    </w:p>
    <w:p w:rsidR="00253952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пользоваться мобильным</w:t>
      </w:r>
      <w:r w:rsidR="00937CB7" w:rsidRPr="00A13AA2">
        <w:rPr>
          <w:rFonts w:ascii="Times New Roman" w:hAnsi="Times New Roman" w:cs="Times New Roman"/>
        </w:rPr>
        <w:t xml:space="preserve"> телефон</w:t>
      </w:r>
      <w:r w:rsidRPr="00A13AA2">
        <w:rPr>
          <w:rFonts w:ascii="Times New Roman" w:hAnsi="Times New Roman" w:cs="Times New Roman"/>
        </w:rPr>
        <w:t>ом</w:t>
      </w:r>
      <w:r w:rsidR="00937CB7" w:rsidRPr="00A13AA2">
        <w:rPr>
          <w:rFonts w:ascii="Times New Roman" w:hAnsi="Times New Roman" w:cs="Times New Roman"/>
        </w:rPr>
        <w:t xml:space="preserve"> или иными средствами связи во время управления </w:t>
      </w:r>
      <w:r w:rsidR="00EA01AB" w:rsidRPr="00A13AA2">
        <w:rPr>
          <w:rFonts w:ascii="Times New Roman" w:hAnsi="Times New Roman" w:cs="Times New Roman"/>
        </w:rPr>
        <w:t>транспортным</w:t>
      </w:r>
      <w:r w:rsidR="00937CB7" w:rsidRPr="00A13AA2">
        <w:rPr>
          <w:rFonts w:ascii="Times New Roman" w:hAnsi="Times New Roman" w:cs="Times New Roman"/>
        </w:rPr>
        <w:t xml:space="preserve"> средством;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превышать допустимую скорость движения по территории </w:t>
      </w:r>
      <w:r w:rsidR="00F251FE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проводить остановку и стоянку автотранспорта в</w:t>
      </w:r>
      <w:r w:rsidR="00F251FE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неустановленных </w:t>
      </w:r>
      <w:r w:rsidR="00EA01AB" w:rsidRPr="00A13AA2">
        <w:rPr>
          <w:rFonts w:ascii="Times New Roman" w:hAnsi="Times New Roman" w:cs="Times New Roman"/>
        </w:rPr>
        <w:t>мест</w:t>
      </w:r>
      <w:r w:rsidR="00F251FE" w:rsidRPr="00A13AA2">
        <w:rPr>
          <w:rFonts w:ascii="Times New Roman" w:hAnsi="Times New Roman" w:cs="Times New Roman"/>
        </w:rPr>
        <w:t>ах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EA01AB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перевозить пассажиров на транспортных средствах, не оборудованных для перевозки людей или сверх установленного количества </w:t>
      </w:r>
      <w:r w:rsidR="00F251FE" w:rsidRPr="00A13AA2">
        <w:rPr>
          <w:rFonts w:ascii="Times New Roman" w:hAnsi="Times New Roman" w:cs="Times New Roman"/>
        </w:rPr>
        <w:t xml:space="preserve">мест </w:t>
      </w:r>
      <w:r w:rsidRPr="00A13AA2">
        <w:rPr>
          <w:rFonts w:ascii="Times New Roman" w:hAnsi="Times New Roman" w:cs="Times New Roman"/>
        </w:rPr>
        <w:t>для данного транспортного средства;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перевозить крупногабаритные грузы по территории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 без оформленного разрешения;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467C54" w:rsidRPr="00A13AA2">
        <w:rPr>
          <w:rFonts w:ascii="Times New Roman" w:hAnsi="Times New Roman" w:cs="Times New Roman"/>
        </w:rPr>
        <w:t>двигаться на</w:t>
      </w:r>
      <w:r w:rsidRPr="00A13AA2">
        <w:rPr>
          <w:rFonts w:ascii="Times New Roman" w:hAnsi="Times New Roman" w:cs="Times New Roman"/>
        </w:rPr>
        <w:t xml:space="preserve"> грузовик</w:t>
      </w:r>
      <w:r w:rsidR="00467C54" w:rsidRPr="00A13AA2">
        <w:rPr>
          <w:rFonts w:ascii="Times New Roman" w:hAnsi="Times New Roman" w:cs="Times New Roman"/>
        </w:rPr>
        <w:t>е</w:t>
      </w:r>
      <w:r w:rsidRPr="00A13AA2">
        <w:rPr>
          <w:rFonts w:ascii="Times New Roman" w:hAnsi="Times New Roman" w:cs="Times New Roman"/>
        </w:rPr>
        <w:t xml:space="preserve"> с открытым задним бортом</w:t>
      </w:r>
      <w:r w:rsidR="00467C54" w:rsidRPr="00A13AA2">
        <w:rPr>
          <w:rFonts w:ascii="Times New Roman" w:hAnsi="Times New Roman" w:cs="Times New Roman"/>
        </w:rPr>
        <w:t>;</w:t>
      </w:r>
      <w:r w:rsidRPr="00A13AA2">
        <w:rPr>
          <w:rFonts w:ascii="Times New Roman" w:hAnsi="Times New Roman" w:cs="Times New Roman"/>
        </w:rPr>
        <w:t xml:space="preserve"> начинать движение с не опущенным кузовом самосвала;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при наливе битума или при погрузочно-</w:t>
      </w:r>
      <w:r w:rsidR="00EA01AB" w:rsidRPr="00A13AA2">
        <w:rPr>
          <w:rFonts w:ascii="Times New Roman" w:hAnsi="Times New Roman" w:cs="Times New Roman"/>
        </w:rPr>
        <w:t>разгрузочных</w:t>
      </w:r>
      <w:r w:rsidRPr="00A13AA2">
        <w:rPr>
          <w:rFonts w:ascii="Times New Roman" w:hAnsi="Times New Roman" w:cs="Times New Roman"/>
        </w:rPr>
        <w:t xml:space="preserve"> работах в кабине и кузове автомобиля;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отключать блокировки при работе с ГПМ;</w:t>
      </w:r>
    </w:p>
    <w:p w:rsidR="00253952" w:rsidRPr="00A13AA2" w:rsidRDefault="00EA01AB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провозить (проносить</w:t>
      </w:r>
      <w:r w:rsidR="00937CB7" w:rsidRPr="00A13AA2">
        <w:rPr>
          <w:rFonts w:ascii="Times New Roman" w:hAnsi="Times New Roman" w:cs="Times New Roman"/>
        </w:rPr>
        <w:t xml:space="preserve">) на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алкогольные напитки, оружие;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дозаправку транспортных </w:t>
      </w:r>
      <w:r w:rsidR="00EA01AB" w:rsidRPr="00A13AA2">
        <w:rPr>
          <w:rFonts w:ascii="Times New Roman" w:hAnsi="Times New Roman" w:cs="Times New Roman"/>
        </w:rPr>
        <w:t>средств</w:t>
      </w:r>
      <w:r w:rsidRPr="00A13AA2">
        <w:rPr>
          <w:rFonts w:ascii="Times New Roman" w:hAnsi="Times New Roman" w:cs="Times New Roman"/>
        </w:rPr>
        <w:t xml:space="preserve"> на </w:t>
      </w:r>
      <w:r w:rsidR="00EA01AB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, перевозить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 xml:space="preserve"> жидкости в пластиковых канистрах ( бутылках и т.п.);</w:t>
      </w:r>
    </w:p>
    <w:p w:rsidR="00467C54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видео- и фотосъемку объектов </w:t>
      </w:r>
      <w:r w:rsidR="00467C54" w:rsidRPr="00A13AA2">
        <w:rPr>
          <w:rFonts w:ascii="Times New Roman" w:hAnsi="Times New Roman" w:cs="Times New Roman"/>
        </w:rPr>
        <w:t>ПАО «Саратовский НПЗ»;</w:t>
      </w:r>
    </w:p>
    <w:p w:rsidR="00871564" w:rsidRPr="00A13AA2" w:rsidRDefault="00467C5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</w:t>
      </w:r>
      <w:r w:rsidR="00937CB7" w:rsidRPr="00A13AA2">
        <w:rPr>
          <w:rFonts w:ascii="Times New Roman" w:hAnsi="Times New Roman" w:cs="Times New Roman"/>
        </w:rPr>
        <w:t xml:space="preserve">роносить на территорию </w:t>
      </w:r>
      <w:r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любые виды эле</w:t>
      </w:r>
      <w:r w:rsidR="00EA01AB" w:rsidRPr="00A13AA2">
        <w:rPr>
          <w:rFonts w:ascii="Times New Roman" w:hAnsi="Times New Roman" w:cs="Times New Roman"/>
        </w:rPr>
        <w:t>ктронных носителей информации (</w:t>
      </w:r>
      <w:r w:rsidR="00937CB7" w:rsidRPr="00A13AA2">
        <w:rPr>
          <w:rFonts w:ascii="Times New Roman" w:hAnsi="Times New Roman" w:cs="Times New Roman"/>
        </w:rPr>
        <w:t>ноутбук, флэш карты, дискеты, компакт диски).</w:t>
      </w:r>
    </w:p>
    <w:p w:rsidR="00467C54" w:rsidRPr="00A13AA2" w:rsidRDefault="00467C54" w:rsidP="00C27E2D">
      <w:pPr>
        <w:pStyle w:val="a9"/>
        <w:rPr>
          <w:rFonts w:ascii="Times New Roman" w:hAnsi="Times New Roman" w:cs="Times New Roman"/>
          <w:b/>
          <w:color w:val="FF0000"/>
          <w:u w:val="single"/>
        </w:rPr>
      </w:pPr>
    </w:p>
    <w:p w:rsidR="00253952" w:rsidRPr="00A13AA2" w:rsidRDefault="00EA01AB" w:rsidP="00C27E2D">
      <w:pPr>
        <w:pStyle w:val="a9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При возникновении аварийной ситуации необходимо:</w:t>
      </w:r>
    </w:p>
    <w:p w:rsidR="00253952" w:rsidRPr="00A13AA2" w:rsidRDefault="00EA01AB" w:rsidP="00C27E2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1. Немедленно покинуть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, соблюдая меры предосторожности. В случае попадания в загазованную </w:t>
      </w:r>
      <w:r w:rsidRPr="00A13AA2">
        <w:rPr>
          <w:rFonts w:ascii="Times New Roman" w:hAnsi="Times New Roman" w:cs="Times New Roman"/>
        </w:rPr>
        <w:lastRenderedPageBreak/>
        <w:t>зону – покинуть загазованную территорию, двигаясь в противоположенную сторону от источника загазованности и перпендикулярно ветру.</w:t>
      </w:r>
      <w:r w:rsidR="00467C54" w:rsidRPr="00A13AA2">
        <w:rPr>
          <w:rFonts w:ascii="Times New Roman" w:hAnsi="Times New Roman" w:cs="Times New Roman"/>
        </w:rPr>
        <w:t xml:space="preserve"> </w:t>
      </w:r>
    </w:p>
    <w:p w:rsidR="00EA01AB" w:rsidRPr="00A13AA2" w:rsidRDefault="00EA01AB" w:rsidP="00C27E2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2. При обнаружении пропусков нефтепродуктов, запахов газов немедленно сообщить об этом в </w:t>
      </w:r>
      <w:r w:rsidR="006A0776" w:rsidRPr="00A13AA2">
        <w:rPr>
          <w:rFonts w:ascii="Times New Roman" w:hAnsi="Times New Roman" w:cs="Times New Roman"/>
        </w:rPr>
        <w:t>аварийные</w:t>
      </w:r>
      <w:r w:rsidRPr="00A13AA2">
        <w:rPr>
          <w:rFonts w:ascii="Times New Roman" w:hAnsi="Times New Roman" w:cs="Times New Roman"/>
        </w:rPr>
        <w:t xml:space="preserve"> </w:t>
      </w:r>
      <w:r w:rsidR="006A5D47" w:rsidRPr="00A13AA2">
        <w:rPr>
          <w:rFonts w:ascii="Times New Roman" w:hAnsi="Times New Roman" w:cs="Times New Roman"/>
        </w:rPr>
        <w:t xml:space="preserve">службы завода по телефонам: </w:t>
      </w:r>
    </w:p>
    <w:p w:rsidR="006A5D47" w:rsidRPr="00A13AA2" w:rsidRDefault="006A5D47" w:rsidP="00253952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2368"/>
        <w:gridCol w:w="2477"/>
        <w:gridCol w:w="2477"/>
      </w:tblGrid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pStyle w:val="a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внутренних телефонов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городских телефонов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Пожарная охрана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10-01; 10-11;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47-32-23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Здравпункт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12-52; 16-52;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47-30-77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Газоспасательный отряд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15-33; 17-33;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завода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20-12; 10-84;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отдела ГО и ЧС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13-13; 14-00;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47-06-66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Отдел охраны труда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20-65; 13-12; 14-40;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47-30-98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 xml:space="preserve">Отдел промышленной </w:t>
            </w:r>
          </w:p>
          <w:p w:rsidR="006A5D47" w:rsidRPr="00A03C97" w:rsidRDefault="006A5D47" w:rsidP="006A5D47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безопасности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15-83; 13-86; 12-86;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47-31-42</w:t>
            </w:r>
          </w:p>
        </w:tc>
      </w:tr>
    </w:tbl>
    <w:p w:rsidR="006A5D47" w:rsidRPr="00A03C97" w:rsidRDefault="006A5D47" w:rsidP="00253952">
      <w:pPr>
        <w:pStyle w:val="a9"/>
        <w:rPr>
          <w:rFonts w:ascii="Times New Roman" w:hAnsi="Times New Roman" w:cs="Times New Roman"/>
          <w:b/>
        </w:rPr>
      </w:pPr>
    </w:p>
    <w:p w:rsidR="005242AE" w:rsidRDefault="006A0776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A03C97">
        <w:rPr>
          <w:rFonts w:ascii="Times New Roman" w:hAnsi="Times New Roman" w:cs="Times New Roman"/>
          <w:b/>
          <w:i/>
        </w:rPr>
        <w:t>Служба охраны имеет право проверить груз, осмотреть транспортное средство при въезде и выезде с предприятия.</w:t>
      </w:r>
    </w:p>
    <w:p w:rsidR="00C13647" w:rsidRPr="00110E39" w:rsidRDefault="00C13647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715"/>
        <w:gridCol w:w="3715"/>
      </w:tblGrid>
      <w:tr w:rsidR="00C13647" w:rsidTr="00C13647">
        <w:tc>
          <w:tcPr>
            <w:tcW w:w="3715" w:type="dxa"/>
          </w:tcPr>
          <w:bookmarkStart w:id="0" w:name="ТекстовоеПоле91"/>
          <w:p w:rsidR="00F31A39" w:rsidRDefault="00C13647" w:rsidP="00A775A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КОМПАНИИ"/>
                  </w:textInput>
                </w:ffData>
              </w:fldChar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137A36">
              <w:rPr>
                <w:rFonts w:ascii="Times New Roman" w:hAnsi="Times New Roman" w:cs="Times New Roman"/>
              </w:rPr>
              <w:t>От</w:t>
            </w:r>
            <w:r w:rsidR="003C4CEF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Продавца</w:t>
            </w:r>
          </w:p>
          <w:p w:rsidR="00C13647" w:rsidRPr="00137A36" w:rsidRDefault="00F31A39" w:rsidP="00A775A5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ПАО "Саратовский НПЗ"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0"/>
          </w:p>
        </w:tc>
        <w:tc>
          <w:tcPr>
            <w:tcW w:w="3715" w:type="dxa"/>
          </w:tcPr>
          <w:p w:rsidR="00F31A39" w:rsidRDefault="003C4CEF" w:rsidP="00A775A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bookmarkStart w:id="1" w:name="ТекстовоеПоле99"/>
            <w:r>
              <w:rPr>
                <w:rFonts w:ascii="Times New Roman" w:hAnsi="Times New Roman" w:cs="Times New Roman"/>
              </w:rPr>
              <w:t xml:space="preserve"> </w: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"/>
                  </w:textInput>
                </w:ffData>
              </w:fldChar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C13647" w:rsidRPr="00F31A39">
              <w:rPr>
                <w:rFonts w:ascii="Times New Roman" w:hAnsi="Times New Roman" w:cs="Times New Roman"/>
              </w:rPr>
              <w:t>От</w:t>
            </w:r>
            <w:r w:rsidR="00616444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Покупателя</w:t>
            </w:r>
          </w:p>
          <w:p w:rsidR="00C13647" w:rsidRPr="00F31A39" w:rsidRDefault="00C13647" w:rsidP="00286EB9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1"/>
          </w:p>
        </w:tc>
      </w:tr>
      <w:bookmarkStart w:id="2" w:name="ТекстовоеПоле93"/>
      <w:tr w:rsidR="00C13647" w:rsidRPr="003C4CEF" w:rsidTr="00C13647">
        <w:tc>
          <w:tcPr>
            <w:tcW w:w="3715" w:type="dxa"/>
          </w:tcPr>
          <w:p w:rsidR="00C13647" w:rsidRPr="003C4CEF" w:rsidRDefault="00C13647" w:rsidP="00101C08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101C08">
              <w:rPr>
                <w:rFonts w:ascii="Times New Roman" w:hAnsi="Times New Roman" w:cs="Times New Roman"/>
                <w:lang w:val="en-GB"/>
              </w:rPr>
              <w:t> </w:t>
            </w:r>
            <w:r w:rsidR="00101C08">
              <w:rPr>
                <w:rFonts w:ascii="Times New Roman" w:hAnsi="Times New Roman" w:cs="Times New Roman"/>
                <w:lang w:val="en-GB"/>
              </w:rPr>
              <w:t> </w:t>
            </w:r>
            <w:r w:rsidR="00101C08">
              <w:rPr>
                <w:rFonts w:ascii="Times New Roman" w:hAnsi="Times New Roman" w:cs="Times New Roman"/>
                <w:lang w:val="en-GB"/>
              </w:rPr>
              <w:t> </w:t>
            </w:r>
            <w:r w:rsidR="00101C08">
              <w:rPr>
                <w:rFonts w:ascii="Times New Roman" w:hAnsi="Times New Roman" w:cs="Times New Roman"/>
                <w:lang w:val="en-GB"/>
              </w:rPr>
              <w:t> </w:t>
            </w:r>
            <w:r w:rsidR="00101C08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2"/>
            <w:r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3" w:name="ТекстовоеПоле101"/>
        <w:tc>
          <w:tcPr>
            <w:tcW w:w="3715" w:type="dxa"/>
          </w:tcPr>
          <w:p w:rsidR="00C13647" w:rsidRPr="003C4CEF" w:rsidRDefault="00C13647" w:rsidP="006467EE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bookmarkStart w:id="4" w:name="_GoBack"/>
            <w:bookmarkEnd w:id="4"/>
            <w:r w:rsidR="006467EE">
              <w:rPr>
                <w:rFonts w:ascii="Times New Roman" w:hAnsi="Times New Roman" w:cs="Times New Roman"/>
                <w:lang w:val="en-GB"/>
              </w:rPr>
              <w:t> </w:t>
            </w:r>
            <w:r w:rsidR="006467EE">
              <w:rPr>
                <w:rFonts w:ascii="Times New Roman" w:hAnsi="Times New Roman" w:cs="Times New Roman"/>
                <w:lang w:val="en-GB"/>
              </w:rPr>
              <w:t> </w:t>
            </w:r>
            <w:r w:rsidR="006467EE">
              <w:rPr>
                <w:rFonts w:ascii="Times New Roman" w:hAnsi="Times New Roman" w:cs="Times New Roman"/>
                <w:lang w:val="en-GB"/>
              </w:rPr>
              <w:t> </w:t>
            </w:r>
            <w:r w:rsidR="006467EE">
              <w:rPr>
                <w:rFonts w:ascii="Times New Roman" w:hAnsi="Times New Roman" w:cs="Times New Roman"/>
                <w:lang w:val="en-GB"/>
              </w:rPr>
              <w:t> </w:t>
            </w:r>
            <w:r w:rsidR="006467EE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3"/>
            <w:r w:rsidRPr="00C13647">
              <w:rPr>
                <w:rFonts w:ascii="Times New Roman" w:hAnsi="Times New Roman" w:cs="Times New Roman"/>
              </w:rPr>
              <w:t xml:space="preserve"> </w:t>
            </w:r>
          </w:p>
        </w:tc>
      </w:tr>
      <w:bookmarkStart w:id="5" w:name="ТекстовоеПоле95"/>
      <w:tr w:rsidR="00C13647" w:rsidRPr="003C4CEF" w:rsidTr="00C13647">
        <w:tc>
          <w:tcPr>
            <w:tcW w:w="3715" w:type="dxa"/>
          </w:tcPr>
          <w:p w:rsidR="00C13647" w:rsidRPr="003C4CEF" w:rsidRDefault="00C13647" w:rsidP="000864CE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0864CE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5"/>
            <w:r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6" w:name="ТекстовоеПоле103"/>
        <w:tc>
          <w:tcPr>
            <w:tcW w:w="3715" w:type="dxa"/>
          </w:tcPr>
          <w:p w:rsidR="00C13647" w:rsidRPr="003C4CEF" w:rsidRDefault="00C13647" w:rsidP="00740F33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740F33">
              <w:rPr>
                <w:rFonts w:ascii="Times New Roman" w:hAnsi="Times New Roman" w:cs="Times New Roman"/>
                <w:lang w:val="en-GB"/>
              </w:rPr>
              <w:t> </w:t>
            </w:r>
            <w:r w:rsidR="00740F33">
              <w:rPr>
                <w:rFonts w:ascii="Times New Roman" w:hAnsi="Times New Roman" w:cs="Times New Roman"/>
                <w:lang w:val="en-GB"/>
              </w:rPr>
              <w:t> </w:t>
            </w:r>
            <w:r w:rsidR="00740F33">
              <w:rPr>
                <w:rFonts w:ascii="Times New Roman" w:hAnsi="Times New Roman" w:cs="Times New Roman"/>
                <w:lang w:val="en-GB"/>
              </w:rPr>
              <w:t> </w:t>
            </w:r>
            <w:r w:rsidR="00740F33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6"/>
          </w:p>
        </w:tc>
      </w:tr>
      <w:tr w:rsidR="00C13647" w:rsidTr="00C13647">
        <w:tc>
          <w:tcPr>
            <w:tcW w:w="3715" w:type="dxa"/>
          </w:tcPr>
          <w:p w:rsidR="00C13647" w:rsidRPr="003C4CEF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C4CEF">
              <w:rPr>
                <w:rFonts w:ascii="Times New Roman" w:hAnsi="Times New Roman" w:cs="Times New Roman"/>
              </w:rPr>
              <w:t>___________________________</w:t>
            </w:r>
          </w:p>
        </w:tc>
        <w:tc>
          <w:tcPr>
            <w:tcW w:w="3715" w:type="dxa"/>
          </w:tcPr>
          <w:p w:rsidR="00C13647" w:rsidRPr="006B1F20" w:rsidRDefault="003C4CEF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</w:tc>
      </w:tr>
      <w:tr w:rsidR="00C13647" w:rsidTr="00C13647">
        <w:tc>
          <w:tcPr>
            <w:tcW w:w="3715" w:type="dxa"/>
          </w:tcPr>
          <w:p w:rsidR="00C13647" w:rsidRPr="00C13647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3715" w:type="dxa"/>
          </w:tcPr>
          <w:p w:rsidR="00C13647" w:rsidRPr="006B1F20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B1F20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A03C97" w:rsidRPr="008C124F" w:rsidRDefault="00A03C97" w:rsidP="00C13647">
      <w:pPr>
        <w:spacing w:after="120" w:line="240" w:lineRule="auto"/>
        <w:jc w:val="both"/>
        <w:rPr>
          <w:rFonts w:ascii="Times New Roman" w:hAnsi="Times New Roman" w:cs="Times New Roman"/>
        </w:rPr>
      </w:pPr>
    </w:p>
    <w:sectPr w:rsidR="00A03C97" w:rsidRPr="008C124F" w:rsidSect="002539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8" w:right="568" w:bottom="567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9B4" w:rsidRDefault="008A19B4" w:rsidP="003E40FC">
      <w:pPr>
        <w:spacing w:after="0" w:line="240" w:lineRule="auto"/>
      </w:pPr>
      <w:r>
        <w:separator/>
      </w:r>
    </w:p>
  </w:endnote>
  <w:endnote w:type="continuationSeparator" w:id="0">
    <w:p w:rsidR="008A19B4" w:rsidRDefault="008A19B4" w:rsidP="003E4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CEF" w:rsidRPr="007A6068" w:rsidRDefault="003C4CE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7A6068">
      <w:rPr>
        <w:rFonts w:asciiTheme="majorHAnsi" w:eastAsiaTheme="majorEastAsia" w:hAnsiTheme="majorHAnsi" w:cstheme="majorBidi"/>
        <w:sz w:val="20"/>
        <w:szCs w:val="20"/>
      </w:rPr>
      <w:t>Стандартное приложение к договорам поставки, подряда/оказания услуг</w:t>
    </w:r>
    <w:r w:rsidR="007A6068">
      <w:rPr>
        <w:rFonts w:asciiTheme="majorHAnsi" w:eastAsiaTheme="majorEastAsia" w:hAnsiTheme="majorHAnsi" w:cstheme="majorBidi"/>
        <w:sz w:val="20"/>
        <w:szCs w:val="20"/>
      </w:rPr>
      <w:t>, аренды</w:t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 «Памятка по обеспечению безопасности движения транспортных средств</w:t>
    </w:r>
    <w:r w:rsidR="007A6068" w:rsidRPr="007A6068">
      <w:rPr>
        <w:rFonts w:asciiTheme="majorHAnsi" w:eastAsiaTheme="majorEastAsia" w:hAnsiTheme="majorHAnsi" w:cstheme="majorBidi"/>
        <w:sz w:val="20"/>
        <w:szCs w:val="20"/>
      </w:rPr>
      <w:t xml:space="preserve"> </w:t>
    </w:r>
    <w:r w:rsidRPr="007A6068">
      <w:rPr>
        <w:rFonts w:asciiTheme="majorHAnsi" w:eastAsiaTheme="majorEastAsia" w:hAnsiTheme="majorHAnsi" w:cstheme="majorBidi"/>
        <w:sz w:val="20"/>
        <w:szCs w:val="20"/>
      </w:rPr>
      <w:t>на территории ПАО «Саратовский НПЗ»»</w:t>
    </w:r>
    <w:r w:rsidRPr="007A6068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7A6068">
      <w:rPr>
        <w:rFonts w:eastAsiaTheme="minorEastAsia"/>
        <w:sz w:val="20"/>
        <w:szCs w:val="20"/>
      </w:rPr>
      <w:fldChar w:fldCharType="begin"/>
    </w:r>
    <w:r w:rsidRPr="007A6068">
      <w:rPr>
        <w:sz w:val="20"/>
        <w:szCs w:val="20"/>
      </w:rPr>
      <w:instrText>PAGE   \* MERGEFORMAT</w:instrText>
    </w:r>
    <w:r w:rsidRPr="007A6068">
      <w:rPr>
        <w:rFonts w:eastAsiaTheme="minorEastAsia"/>
        <w:sz w:val="20"/>
        <w:szCs w:val="20"/>
      </w:rPr>
      <w:fldChar w:fldCharType="separate"/>
    </w:r>
    <w:r w:rsidR="006467EE" w:rsidRPr="006467EE">
      <w:rPr>
        <w:rFonts w:asciiTheme="majorHAnsi" w:eastAsiaTheme="majorEastAsia" w:hAnsiTheme="majorHAnsi" w:cstheme="majorBidi"/>
        <w:noProof/>
        <w:sz w:val="20"/>
        <w:szCs w:val="20"/>
      </w:rPr>
      <w:t>2</w:t>
    </w:r>
    <w:r w:rsidRPr="007A6068">
      <w:rPr>
        <w:rFonts w:asciiTheme="majorHAnsi" w:eastAsiaTheme="majorEastAsia" w:hAnsiTheme="majorHAnsi" w:cstheme="majorBidi"/>
        <w:sz w:val="20"/>
        <w:szCs w:val="20"/>
      </w:rPr>
      <w:fldChar w:fldCharType="end"/>
    </w:r>
  </w:p>
  <w:p w:rsidR="003C4CEF" w:rsidRDefault="003C4CE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9B4" w:rsidRDefault="008A19B4" w:rsidP="003E40FC">
      <w:pPr>
        <w:spacing w:after="0" w:line="240" w:lineRule="auto"/>
      </w:pPr>
      <w:r>
        <w:separator/>
      </w:r>
    </w:p>
  </w:footnote>
  <w:footnote w:type="continuationSeparator" w:id="0">
    <w:p w:rsidR="008A19B4" w:rsidRDefault="008A19B4" w:rsidP="003E4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53CA"/>
    <w:multiLevelType w:val="hybridMultilevel"/>
    <w:tmpl w:val="4B1CDD8C"/>
    <w:lvl w:ilvl="0" w:tplc="E990D7F4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6E057B"/>
    <w:multiLevelType w:val="hybridMultilevel"/>
    <w:tmpl w:val="8DE2BF40"/>
    <w:lvl w:ilvl="0" w:tplc="DD2EB41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forms" w:enforcement="1" w:cryptProviderType="rsaFull" w:cryptAlgorithmClass="hash" w:cryptAlgorithmType="typeAny" w:cryptAlgorithmSid="4" w:cryptSpinCount="100000" w:hash="80oFYjpvYDensBgu3yx2bMSueFI=" w:salt="TWWJiqGQ27DhO0QiWyxaZQ==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DB0"/>
    <w:rsid w:val="000202D3"/>
    <w:rsid w:val="00020934"/>
    <w:rsid w:val="00032DE4"/>
    <w:rsid w:val="000425E7"/>
    <w:rsid w:val="00052450"/>
    <w:rsid w:val="00066C67"/>
    <w:rsid w:val="000864CE"/>
    <w:rsid w:val="00087080"/>
    <w:rsid w:val="000B03C4"/>
    <w:rsid w:val="000C45CD"/>
    <w:rsid w:val="000C4BFA"/>
    <w:rsid w:val="000E1ADD"/>
    <w:rsid w:val="00101C08"/>
    <w:rsid w:val="001059DB"/>
    <w:rsid w:val="00110CC7"/>
    <w:rsid w:val="00110E39"/>
    <w:rsid w:val="00132D46"/>
    <w:rsid w:val="00137A36"/>
    <w:rsid w:val="001412ED"/>
    <w:rsid w:val="00144910"/>
    <w:rsid w:val="00145D20"/>
    <w:rsid w:val="001618A0"/>
    <w:rsid w:val="00193FEF"/>
    <w:rsid w:val="001A3970"/>
    <w:rsid w:val="001B0D6D"/>
    <w:rsid w:val="001B380C"/>
    <w:rsid w:val="001E52B3"/>
    <w:rsid w:val="00223748"/>
    <w:rsid w:val="0022575E"/>
    <w:rsid w:val="002271CC"/>
    <w:rsid w:val="00232448"/>
    <w:rsid w:val="00253952"/>
    <w:rsid w:val="002624FE"/>
    <w:rsid w:val="0027070A"/>
    <w:rsid w:val="0028211B"/>
    <w:rsid w:val="00286EB9"/>
    <w:rsid w:val="00291590"/>
    <w:rsid w:val="002E273B"/>
    <w:rsid w:val="002F5290"/>
    <w:rsid w:val="00310E93"/>
    <w:rsid w:val="0031573A"/>
    <w:rsid w:val="003252ED"/>
    <w:rsid w:val="003254F4"/>
    <w:rsid w:val="00325D03"/>
    <w:rsid w:val="0034537A"/>
    <w:rsid w:val="0035778C"/>
    <w:rsid w:val="00377E67"/>
    <w:rsid w:val="003C246B"/>
    <w:rsid w:val="003C4CEF"/>
    <w:rsid w:val="003C5E2A"/>
    <w:rsid w:val="003D6181"/>
    <w:rsid w:val="003E40FC"/>
    <w:rsid w:val="00422F84"/>
    <w:rsid w:val="004306E5"/>
    <w:rsid w:val="00454FB2"/>
    <w:rsid w:val="0045790A"/>
    <w:rsid w:val="0046268E"/>
    <w:rsid w:val="00462926"/>
    <w:rsid w:val="00467C54"/>
    <w:rsid w:val="004A4BA5"/>
    <w:rsid w:val="004C1C51"/>
    <w:rsid w:val="004C20C2"/>
    <w:rsid w:val="004D0A1C"/>
    <w:rsid w:val="004F759F"/>
    <w:rsid w:val="004F7ED2"/>
    <w:rsid w:val="00513052"/>
    <w:rsid w:val="005242AE"/>
    <w:rsid w:val="00536F1A"/>
    <w:rsid w:val="005413BF"/>
    <w:rsid w:val="00560BB6"/>
    <w:rsid w:val="00580753"/>
    <w:rsid w:val="00581D66"/>
    <w:rsid w:val="00584E9D"/>
    <w:rsid w:val="00591886"/>
    <w:rsid w:val="005A2A39"/>
    <w:rsid w:val="005A3264"/>
    <w:rsid w:val="005C4DB0"/>
    <w:rsid w:val="005D133B"/>
    <w:rsid w:val="005D5207"/>
    <w:rsid w:val="005E23D7"/>
    <w:rsid w:val="005F5658"/>
    <w:rsid w:val="006010FA"/>
    <w:rsid w:val="00616444"/>
    <w:rsid w:val="006343AC"/>
    <w:rsid w:val="006467EE"/>
    <w:rsid w:val="006564C1"/>
    <w:rsid w:val="00660738"/>
    <w:rsid w:val="00665846"/>
    <w:rsid w:val="00692495"/>
    <w:rsid w:val="006A0776"/>
    <w:rsid w:val="006A11F4"/>
    <w:rsid w:val="006A52FD"/>
    <w:rsid w:val="006A5D47"/>
    <w:rsid w:val="006B076C"/>
    <w:rsid w:val="006B1F20"/>
    <w:rsid w:val="006B713D"/>
    <w:rsid w:val="006C4EDF"/>
    <w:rsid w:val="006D3011"/>
    <w:rsid w:val="006F225D"/>
    <w:rsid w:val="0070215D"/>
    <w:rsid w:val="00711EB2"/>
    <w:rsid w:val="00713989"/>
    <w:rsid w:val="00716E1B"/>
    <w:rsid w:val="00740F33"/>
    <w:rsid w:val="00743034"/>
    <w:rsid w:val="0075206C"/>
    <w:rsid w:val="0076001B"/>
    <w:rsid w:val="007606D7"/>
    <w:rsid w:val="00781253"/>
    <w:rsid w:val="007A2B3A"/>
    <w:rsid w:val="007A6068"/>
    <w:rsid w:val="007B0622"/>
    <w:rsid w:val="007C0320"/>
    <w:rsid w:val="007D7795"/>
    <w:rsid w:val="007F7F56"/>
    <w:rsid w:val="00802726"/>
    <w:rsid w:val="00822835"/>
    <w:rsid w:val="00826A83"/>
    <w:rsid w:val="008312A9"/>
    <w:rsid w:val="00844822"/>
    <w:rsid w:val="00853853"/>
    <w:rsid w:val="008622CC"/>
    <w:rsid w:val="00871564"/>
    <w:rsid w:val="00891B39"/>
    <w:rsid w:val="00896BB7"/>
    <w:rsid w:val="008A19B4"/>
    <w:rsid w:val="008A4EFB"/>
    <w:rsid w:val="008B49C9"/>
    <w:rsid w:val="008C124F"/>
    <w:rsid w:val="008E39A1"/>
    <w:rsid w:val="008F468E"/>
    <w:rsid w:val="009031F1"/>
    <w:rsid w:val="00912BCB"/>
    <w:rsid w:val="00931B5C"/>
    <w:rsid w:val="00934A1C"/>
    <w:rsid w:val="00937CB7"/>
    <w:rsid w:val="0094136E"/>
    <w:rsid w:val="00941E11"/>
    <w:rsid w:val="00950F1E"/>
    <w:rsid w:val="00956698"/>
    <w:rsid w:val="00964B15"/>
    <w:rsid w:val="00980850"/>
    <w:rsid w:val="00980ECF"/>
    <w:rsid w:val="00986572"/>
    <w:rsid w:val="009978BD"/>
    <w:rsid w:val="009A6574"/>
    <w:rsid w:val="009C5A07"/>
    <w:rsid w:val="009E04E5"/>
    <w:rsid w:val="009E2041"/>
    <w:rsid w:val="00A03C97"/>
    <w:rsid w:val="00A1277C"/>
    <w:rsid w:val="00A13AA2"/>
    <w:rsid w:val="00A16679"/>
    <w:rsid w:val="00A3175C"/>
    <w:rsid w:val="00A408B3"/>
    <w:rsid w:val="00A51A92"/>
    <w:rsid w:val="00A55A2D"/>
    <w:rsid w:val="00A775A5"/>
    <w:rsid w:val="00AB0FBB"/>
    <w:rsid w:val="00AB13E3"/>
    <w:rsid w:val="00AB7AD4"/>
    <w:rsid w:val="00AD58B7"/>
    <w:rsid w:val="00AE14BD"/>
    <w:rsid w:val="00AE2A98"/>
    <w:rsid w:val="00B058B2"/>
    <w:rsid w:val="00B1265D"/>
    <w:rsid w:val="00B3732F"/>
    <w:rsid w:val="00B37ECD"/>
    <w:rsid w:val="00B504A2"/>
    <w:rsid w:val="00B535CF"/>
    <w:rsid w:val="00B64BB0"/>
    <w:rsid w:val="00B67020"/>
    <w:rsid w:val="00B91101"/>
    <w:rsid w:val="00BB50A0"/>
    <w:rsid w:val="00BD2DB0"/>
    <w:rsid w:val="00BE1088"/>
    <w:rsid w:val="00BE22D4"/>
    <w:rsid w:val="00BE79EE"/>
    <w:rsid w:val="00BF0E0E"/>
    <w:rsid w:val="00C04C84"/>
    <w:rsid w:val="00C05C16"/>
    <w:rsid w:val="00C13647"/>
    <w:rsid w:val="00C26A72"/>
    <w:rsid w:val="00C27283"/>
    <w:rsid w:val="00C27E2D"/>
    <w:rsid w:val="00C34CA8"/>
    <w:rsid w:val="00C42EEF"/>
    <w:rsid w:val="00C433B7"/>
    <w:rsid w:val="00C55338"/>
    <w:rsid w:val="00C64BC5"/>
    <w:rsid w:val="00C72FC8"/>
    <w:rsid w:val="00C91E6B"/>
    <w:rsid w:val="00CA3AF8"/>
    <w:rsid w:val="00CA6908"/>
    <w:rsid w:val="00CA7091"/>
    <w:rsid w:val="00CD3F18"/>
    <w:rsid w:val="00CE5317"/>
    <w:rsid w:val="00CF2037"/>
    <w:rsid w:val="00D056D5"/>
    <w:rsid w:val="00D224D9"/>
    <w:rsid w:val="00D37398"/>
    <w:rsid w:val="00D42849"/>
    <w:rsid w:val="00D5281D"/>
    <w:rsid w:val="00D57109"/>
    <w:rsid w:val="00D57125"/>
    <w:rsid w:val="00D672A9"/>
    <w:rsid w:val="00D739EB"/>
    <w:rsid w:val="00DA52B0"/>
    <w:rsid w:val="00DB7E40"/>
    <w:rsid w:val="00DE2265"/>
    <w:rsid w:val="00E06532"/>
    <w:rsid w:val="00E1352F"/>
    <w:rsid w:val="00E56A6E"/>
    <w:rsid w:val="00EA01AB"/>
    <w:rsid w:val="00EA6FBC"/>
    <w:rsid w:val="00EB7F64"/>
    <w:rsid w:val="00ED088D"/>
    <w:rsid w:val="00EE1F12"/>
    <w:rsid w:val="00F0338D"/>
    <w:rsid w:val="00F22CF3"/>
    <w:rsid w:val="00F251FE"/>
    <w:rsid w:val="00F31A39"/>
    <w:rsid w:val="00F54256"/>
    <w:rsid w:val="00F743FB"/>
    <w:rsid w:val="00FD55AA"/>
    <w:rsid w:val="00FE17C1"/>
    <w:rsid w:val="00FE7CB4"/>
    <w:rsid w:val="00FF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40FC"/>
  </w:style>
  <w:style w:type="paragraph" w:styleId="a5">
    <w:name w:val="footer"/>
    <w:basedOn w:val="a"/>
    <w:link w:val="a6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40FC"/>
  </w:style>
  <w:style w:type="paragraph" w:styleId="a7">
    <w:name w:val="Balloon Text"/>
    <w:basedOn w:val="a"/>
    <w:link w:val="a8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53952"/>
    <w:pPr>
      <w:spacing w:after="0" w:line="240" w:lineRule="auto"/>
    </w:pPr>
  </w:style>
  <w:style w:type="table" w:styleId="aa">
    <w:name w:val="Table Grid"/>
    <w:basedOn w:val="a1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D61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40FC"/>
  </w:style>
  <w:style w:type="paragraph" w:styleId="a5">
    <w:name w:val="footer"/>
    <w:basedOn w:val="a"/>
    <w:link w:val="a6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40FC"/>
  </w:style>
  <w:style w:type="paragraph" w:styleId="a7">
    <w:name w:val="Balloon Text"/>
    <w:basedOn w:val="a"/>
    <w:link w:val="a8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53952"/>
    <w:pPr>
      <w:spacing w:after="0" w:line="240" w:lineRule="auto"/>
    </w:pPr>
  </w:style>
  <w:style w:type="table" w:styleId="aa">
    <w:name w:val="Table Grid"/>
    <w:basedOn w:val="a1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D6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72169-BC8D-41C5-9415-6AFAB29C8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833</Words>
  <Characters>4751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8</cp:revision>
  <cp:lastPrinted>2018-02-12T07:16:00Z</cp:lastPrinted>
  <dcterms:created xsi:type="dcterms:W3CDTF">2024-02-08T06:48:00Z</dcterms:created>
  <dcterms:modified xsi:type="dcterms:W3CDTF">2024-04-02T06:22:00Z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40538</vt:lpwstr>
  </property>
</Properties>
</file>